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7313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0"/>
          <w:szCs w:val="20"/>
          <w:u w:val="none"/>
          <w:lang w:val="ru-RU"/>
        </w:rPr>
        <w:t>2 день 1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0"/>
          <w:szCs w:val="20"/>
          <w:u w:val="none"/>
          <w:lang w:val="ru-RU"/>
        </w:rPr>
        <w:t xml:space="preserve">(время 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0"/>
          <w:szCs w:val="20"/>
          <w:u w:val="none"/>
          <w:lang w:val="ru-RU" w:eastAsia="en-US" w:bidi="ar-SA"/>
        </w:rPr>
        <w:t>03:08: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0"/>
          <w:szCs w:val="20"/>
          <w:u w:val="none"/>
          <w:lang w:val="ru-RU" w:eastAsia="en-US" w:bidi="ar-SA"/>
        </w:rPr>
        <w:t>18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0"/>
          <w:szCs w:val="20"/>
          <w:u w:val="none"/>
          <w:lang w:val="ru-RU" w:eastAsia="en-US" w:bidi="ar-SA"/>
        </w:rPr>
        <w:t xml:space="preserve"> — 03:3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0"/>
          <w:szCs w:val="20"/>
          <w:u w:val="none"/>
          <w:lang w:val="ru-RU" w:eastAsia="en-US" w:bidi="ar-SA"/>
        </w:rPr>
        <w:t>7:20</w:t>
      </w:r>
      <w:r>
        <w:rPr>
          <w:rFonts w:eastAsia="Calibri" w:cs="Times New Roman" w:ascii="Times New Roman" w:hAnsi="Times New Roman"/>
          <w:b w:val="false"/>
          <w:bCs w:val="false"/>
          <w:color w:val="7B7B7B"/>
          <w:kern w:val="0"/>
          <w:sz w:val="20"/>
          <w:szCs w:val="20"/>
          <w:u w:val="none"/>
          <w:lang w:val="ru-RU" w:eastAsia="en-US" w:bidi="ar-SA"/>
        </w:rPr>
        <w:t>)</w:t>
      </w: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5.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eastAsia="Calibri" w:cs="Times New Roman" w:eastAsiaTheme="minorHAnsi"/>
          <w:b/>
          <w:b/>
          <w:i w:val="false"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Стяжание Синтезначал Любви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Times New Roman" w:hAnsi="Times New Roman" w:eastAsia="Calibri" w:cs="Times New Roman" w:eastAsiaTheme="minorHAnsi"/>
          <w:b/>
          <w:b/>
          <w:i w:val="false"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256-тью Частями Изначально Вышестоящих Реальностей Человека-Творца.</w:t>
      </w:r>
    </w:p>
    <w:p>
      <w:pPr>
        <w:pStyle w:val="Normal"/>
        <w:widowControl/>
        <w:bidi w:val="0"/>
        <w:spacing w:lineRule="auto" w:line="259" w:before="0" w:after="0"/>
        <w:ind w:left="-170" w:right="-283" w:hanging="0"/>
        <w:jc w:val="center"/>
        <w:rPr>
          <w:rFonts w:ascii="Times New Roman" w:hAnsi="Times New Roman" w:eastAsia="Calibri" w:cs="Times New Roman" w:eastAsiaTheme="minorHAnsi"/>
          <w:b/>
          <w:b/>
          <w:i w:val="false"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Творящий Синтез Любви Изначально Вышестоящих Аватаров Синтеза Филиппа Марины.</w:t>
      </w:r>
    </w:p>
    <w:p>
      <w:pPr>
        <w:pStyle w:val="1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Calibri" w:cs="Times New Roman" w:ascii="Times New Roman" w:hAnsi="Times New Roman" w:eastAsiaTheme="minorHAnsi"/>
          <w:b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Вышколенность Синтезом Любовью.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Творящий Синтез Любви Филиппа Марины. Идут туда все, </w:t>
      </w:r>
      <w:r>
        <w:rPr>
          <w:rFonts w:cs="Times New Roman" w:ascii="Times New Roman" w:hAnsi="Times New Roman"/>
          <w:sz w:val="24"/>
        </w:rPr>
        <w:t>все Подразделения</w:t>
      </w:r>
      <w:r>
        <w:rPr>
          <w:rFonts w:cs="Times New Roman" w:ascii="Times New Roman" w:hAnsi="Times New Roman"/>
          <w:sz w:val="24"/>
        </w:rPr>
        <w:t>!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</w:rPr>
        <w:t>Мы пока не можем разделиться на Творящий Синтез 4</w:t>
        <w:noBreakHyphen/>
        <w:t xml:space="preserve">х Подразделений, нам Тямы не хватит, у всех, </w:t>
      </w: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z w:val="24"/>
        </w:rPr>
        <w:t xml:space="preserve"> у меня тоже, открытым текстом. Поэтому мы можем войти в Творящий Синтез одной пары Владык. Идём к самой высокой</w:t>
      </w:r>
      <w:r>
        <w:rPr>
          <w:rFonts w:cs="Times New Roman" w:ascii="Times New Roman" w:hAnsi="Times New Roman"/>
          <w:color w:val="666666"/>
          <w:sz w:val="24"/>
        </w:rPr>
        <w:t xml:space="preserve"> </w:t>
      </w:r>
      <w:r>
        <w:rPr>
          <w:rFonts w:cs="Times New Roman" w:ascii="Times New Roman" w:hAnsi="Times New Roman"/>
          <w:color w:val="666666"/>
          <w:sz w:val="24"/>
          <w:lang w:val="en-US"/>
        </w:rPr>
        <w:t>[</w:t>
      </w:r>
      <w:r>
        <w:rPr>
          <w:rFonts w:cs="Times New Roman" w:ascii="Times New Roman" w:hAnsi="Times New Roman"/>
          <w:color w:val="666666"/>
          <w:sz w:val="24"/>
          <w:lang w:val="ru-RU"/>
        </w:rPr>
        <w:t>паре</w:t>
      </w:r>
      <w:r>
        <w:rPr>
          <w:rFonts w:cs="Times New Roman" w:ascii="Times New Roman" w:hAnsi="Times New Roman"/>
          <w:color w:val="666666"/>
          <w:sz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lang w:val="en-US"/>
        </w:rPr>
        <w:t xml:space="preserve">– </w:t>
      </w:r>
      <w:r>
        <w:rPr>
          <w:rFonts w:cs="Times New Roman" w:ascii="Times New Roman" w:hAnsi="Times New Roman"/>
          <w:sz w:val="24"/>
          <w:lang w:val="ru-RU"/>
        </w:rPr>
        <w:t xml:space="preserve">Филипп Марина. Почему? Чтобы не было обид — </w:t>
      </w:r>
      <w:r>
        <w:rPr>
          <w:rFonts w:cs="Times New Roman" w:ascii="Times New Roman" w:hAnsi="Times New Roman"/>
          <w:sz w:val="24"/>
          <w:lang w:val="ru-RU"/>
        </w:rPr>
        <w:t xml:space="preserve">потому что </w:t>
      </w:r>
      <w:r>
        <w:rPr>
          <w:rFonts w:cs="Times New Roman" w:ascii="Times New Roman" w:hAnsi="Times New Roman"/>
          <w:sz w:val="24"/>
          <w:lang w:val="ru-RU"/>
        </w:rPr>
        <w:t>нижестоящее включается в вышестоящее как часть!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ru-RU"/>
        </w:rPr>
        <w:t>И в Любви эффект Ивдивности, эффект Метагалактического Творения, эффект Эманаций будет — по специализации Подразделений. Но нам не хватит Силы входить в Творящий Синтез сразу 4</w:t>
        <w:noBreakHyphen/>
        <w:t>х пар Владык.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ru-RU"/>
        </w:rPr>
        <w:t>К сожалению, у нас пока начинающаяся подготовка Творящим Синтезом. Практика.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мы возжигаемся всем Синтезом каждого из нас. Возжигаемся Учителем 92</w:t>
        <w:noBreakHyphen/>
        <w:t xml:space="preserve">го Синтеза физически,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одеваясь физически в форму Учителя 92-го Синтеза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, иначе она поплавится.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Проникаемся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1</w:t>
        <w:noBreakHyphen/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ым Творящим Синтезом Человека ИВДИВО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Учителя 92-го Синтеза каждым из нас,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вспыхиваем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1</w:t>
        <w:noBreakHyphen/>
        <w:t xml:space="preserve">ым Творящим Синтезом,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проникаемся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телесно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1</w:t>
        <w:noBreakHyphen/>
        <w:t xml:space="preserve">ым Творящим Синтезом,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заполняемся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телесно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1</w:t>
        <w:noBreakHyphen/>
        <w:t>ым Творящим Синтезом.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синтезируясь с Изначально Вышестоящими Аватарами Синтеза Филиппом Мариной, мы переходим в зал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Высшей Школы Синтеза Любви Филиппа Марины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, развёртываясь Учителем 92-го Синтеза в форме пред Изначально Вышестоящими Аватарами Синтеза Филиппом Мариной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в 1</w:t>
        <w:noBreakHyphen/>
        <w:t>ом Творящем Синтезе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каждым из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Развёртываемся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1</w:t>
        <w:noBreakHyphen/>
        <w:t>ым Творящим Синтезом Человека ИВДИВО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Учителем 92-го Синтеза в форме пред Изначально Вышестоящими Аватарами Синтеза Филиппом Мариной. Синтезируясь с их Хум, стяжаем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Синтез Любви Изначально Вышестоящего Отца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, стяжая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Синтезначала Любви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каждому из нас и синтезу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просим Изначально Вышестоящих Аватаров Синтеза Филиппа Марину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расширить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Синтезначала Любви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на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максимум явления 1</w:t>
        <w:noBreakHyphen/>
        <w:t>го Творящего Синтеза Человека ИВДИВО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каждому из нас и синтезу нас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с расширением степеней 1</w:t>
        <w:noBreakHyphen/>
        <w:t>го Творящего Синтеза Человека ИВДИВО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каждому из нас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Синтезом Синтезначал Любви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физически собою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явлением Любви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каждой из 256-ти действующих Частей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Изначально Вышестоящих Реальностей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Человека</w:t>
        <w:noBreakHyphen/>
        <w:t>Творца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Изначально Вышестоящего Отца физически собою.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проникаемся Синтезначалами Любви Изначально Вышестоящих Аватаров Синтеза Филиппа Марины, стяжая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Вышколенность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 xml:space="preserve"> Синтезом Любви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каждым из нас и синтезом нас в глубине преображения Синтезначалами Любви каждым из нас физически собою, и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введение Синтезначал Любви 256-тью Частями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Изначально Вышестоящих Реальностей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>Человека-Творца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каждым из нас и синтезом нас физически собою.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проникаясь, и возжигаясь Синтезом Любви Изначально Вышестоящего Отца, преображаемся им, развёртывая Синтезначала Любви собою.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далее, мы синтезируемся с Изначально Вышестоящими Аватарами Синтеза Филиппом Мариной и стяжаем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 xml:space="preserve">Вышколенность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Синтеза Любовью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, вспыхивая состоянием Любви каждого из нас, </w:t>
      </w:r>
      <w:r>
        <w:rPr>
          <w:rFonts w:eastAsia="Calibri" w:cs="Times New Roman" w:ascii="Times New Roman" w:hAnsi="Times New Roman" w:eastAsiaTheme="minorHAnsi"/>
          <w:b/>
          <w:bCs/>
          <w:i/>
          <w:color w:val="00000A"/>
          <w:kern w:val="0"/>
          <w:sz w:val="24"/>
          <w:szCs w:val="22"/>
          <w:lang w:val="ru-RU" w:eastAsia="en-US" w:bidi="ar-SA"/>
        </w:rPr>
        <w:t xml:space="preserve">проникаясь Творящим Синтезом с состоянием Любви 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каждого из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вспыхивая этим, развёртываем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>Творящий Синтез Любовью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каждым из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эманируем Творящий Синтез Любви каждым из нас Человеком-Творцом собою по Крыму и вплоть, 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и 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включая Днепропетровск. </w:t>
      </w:r>
      <w:r>
        <w:rPr>
          <w:rFonts w:eastAsia="Calibri" w:cs="Times New Roman" w:ascii="Times New Roman" w:hAnsi="Times New Roman" w:eastAsiaTheme="minorHAnsi"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Т</w:t>
      </w:r>
      <w:r>
        <w:rPr>
          <w:rFonts w:eastAsia="Calibri" w:cs="Times New Roman" w:ascii="Times New Roman" w:hAnsi="Times New Roman" w:eastAsiaTheme="minorHAnsi"/>
          <w:i w:val="false"/>
          <w:iCs w:val="false"/>
          <w:color w:val="00000A"/>
          <w:kern w:val="0"/>
          <w:sz w:val="24"/>
          <w:szCs w:val="22"/>
          <w:lang w:val="ru-RU" w:eastAsia="en-US" w:bidi="ar-SA"/>
        </w:rPr>
        <w:t>олько такие границы установил Филипп – весь Крым и территория до Днепропетровска, включая Днепр, такой овал с границ Крыма вверх и вокруг Днепра.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 w:val="false"/>
          <w:iCs w:val="false"/>
          <w:color w:val="00000A"/>
          <w:kern w:val="0"/>
          <w:sz w:val="24"/>
          <w:szCs w:val="22"/>
          <w:u w:val="none"/>
          <w:lang w:val="ru-RU" w:eastAsia="en-US" w:bidi="ar-SA"/>
        </w:rPr>
        <w:t>Вам карту Владыка показывает в зале.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эманируем Творящий Синтез Любви собою. И входим каждым из нас в Творящий Синтез Любви Изначально Вышестоящего Отца собою.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далее, мы синтезируемся с Изначально Вышестоящим Отцом. Переходим в зал Изначально Вышестоящего Отца 4097-ми Изначально Вышестояще Реальн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ый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 явленно. Становимся пред Изначально Вышестоящим Отцом Учителем 92-го Синтеза в форме.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</w:t>
      </w:r>
      <w:r>
        <w:rPr>
          <w:rFonts w:eastAsia="Calibri" w:cs="Times New Roman" w:ascii="Times New Roman" w:hAnsi="Times New Roman" w:eastAsiaTheme="minorHAnsi"/>
          <w:b/>
          <w:i/>
          <w:color w:val="00000A"/>
          <w:kern w:val="0"/>
          <w:sz w:val="24"/>
          <w:szCs w:val="22"/>
          <w:lang w:val="ru-RU" w:eastAsia="en-US" w:bidi="ar-SA"/>
        </w:rPr>
        <w:t xml:space="preserve">Творящим Синтезом Любви Изначально Вышестоящего Отца </w:t>
      </w: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собою. И возжигаясь, преображаемся этим каждым из нас и синтезом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мы благодарим Изначально Вышестоящего Отца, возжигаясь и преображаясь Синтезом Изначально Вышестоящего Отца собою. Завершаем фиксацию зданий Творящих Синтезов каждого из нас, соответствующих.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Благодарим Изначально Вышестоящих Аватаров Синтеза Филиппа Марину.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>
          <w:rFonts w:ascii="Times New Roman" w:hAnsi="Times New Roman" w:eastAsia="Calibri" w:cs="Times New Roman" w:eastAsiaTheme="minorHAnsi"/>
          <w:i/>
          <w:i/>
          <w:color w:val="00000A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развёртываясь физически в данном зале собою, развёртываемся Творящим Синтезом Любви Изначально Вышестоящего Отца каждым из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 w:eastAsiaTheme="minorHAnsi"/>
          <w:i/>
          <w:color w:val="00000A"/>
          <w:kern w:val="0"/>
          <w:sz w:val="24"/>
          <w:szCs w:val="22"/>
          <w:lang w:val="ru-RU" w:eastAsia="en-US" w:bidi="ar-SA"/>
        </w:rPr>
        <w:t>И эманируем всё стяжённое и возожжённое в Изначально Вышестоящий Дом Изначально Вышестоящего Отца; в Изначально Вышестоящие Дома Крыма, Севастополя, Днепра, Ялты;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widowControl/>
        <w:bidi w:val="0"/>
        <w:spacing w:lineRule="auto" w:line="259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Набор практики:</w:t>
        <w:tab/>
        <w:t xml:space="preserve">АИВУС 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4016 ИВР Севастополь, ИВАС Филиппа Марины, Ипостась Татьяна Залещук.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 Савельева Мила</w:t>
      </w:r>
    </w:p>
    <w:sectPr>
      <w:headerReference w:type="default" r:id="rId2"/>
      <w:type w:val="nextPage"/>
      <w:pgSz w:w="11906" w:h="16838"/>
      <w:pgMar w:left="1100" w:right="1106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92/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6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3-4 марта 2018г.  В.Сердюк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keepLines/>
      <w:spacing w:before="80" w:after="80"/>
      <w:ind w:hanging="0"/>
      <w:jc w:val="center"/>
      <w:outlineLvl w:val="0"/>
    </w:pPr>
    <w:rPr>
      <w:rFonts w:eastAsia="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Application>LibreOffice/5.4.1.2$Windows_x86 LibreOffice_project/ea7cb86e6eeb2bf3a5af73a8f7777ac570321527</Application>
  <Pages>2</Pages>
  <Words>683</Words>
  <Characters>4406</Characters>
  <CharactersWithSpaces>5064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2018-01-06T21:22:00Z</dcterms:created>
  <dc:creator>Галина Сергунова</dc:creator>
  <dc:description/>
  <dc:language>ru-RU</dc:language>
  <cp:lastModifiedBy/>
  <dcterms:modified xsi:type="dcterms:W3CDTF">2018-03-07T23:27:34Z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